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AFBF3" w14:textId="77777777" w:rsidR="00F90C4B" w:rsidRPr="004171B6" w:rsidRDefault="00F653F9">
      <w:pPr>
        <w:rPr>
          <w:b/>
          <w:sz w:val="28"/>
        </w:rPr>
      </w:pPr>
      <w:bookmarkStart w:id="0" w:name="_GoBack"/>
      <w:bookmarkEnd w:id="0"/>
      <w:r w:rsidRPr="004171B6">
        <w:rPr>
          <w:b/>
          <w:sz w:val="28"/>
        </w:rPr>
        <w:t>Roadless Rule 101</w:t>
      </w:r>
    </w:p>
    <w:p w14:paraId="0060810F" w14:textId="77777777" w:rsidR="00F653F9" w:rsidRDefault="00F653F9"/>
    <w:p w14:paraId="1143BF85" w14:textId="77777777" w:rsidR="00E42131" w:rsidRDefault="00F653F9">
      <w:r>
        <w:tab/>
        <w:t xml:space="preserve">You may have been hearing </w:t>
      </w:r>
      <w:r w:rsidR="00FC6E4E">
        <w:t xml:space="preserve">about the “roadless rule” in the past couple months, and if you’re wondering what it is, then you’re not alone. </w:t>
      </w:r>
      <w:r w:rsidR="00E42131">
        <w:t xml:space="preserve">The Roadless Rule governs the management of “roadless areas”, which are particular designations within the National Forest System. </w:t>
      </w:r>
      <w:r w:rsidR="00124A31">
        <w:t xml:space="preserve">This network covers 193 million acres and spans 44 states. 380,000 miles of roads provide access to about 100 million acres of forested land, offering a </w:t>
      </w:r>
      <w:r w:rsidR="00227790">
        <w:t>myriad of recreation opportunities. 58 million acres of this land are classified as roadless areas.</w:t>
      </w:r>
    </w:p>
    <w:p w14:paraId="6F170517" w14:textId="77777777" w:rsidR="00FC6E4E" w:rsidRDefault="00FC6E4E"/>
    <w:p w14:paraId="612B3F44" w14:textId="77777777" w:rsidR="00FC6E4E" w:rsidRDefault="00FC6E4E" w:rsidP="00FC6E4E">
      <w:pPr>
        <w:rPr>
          <w:i/>
          <w:sz w:val="28"/>
        </w:rPr>
      </w:pPr>
      <w:r w:rsidRPr="00CA38D1">
        <w:rPr>
          <w:i/>
          <w:sz w:val="28"/>
        </w:rPr>
        <w:t>What is the Roadless Rule?</w:t>
      </w:r>
    </w:p>
    <w:p w14:paraId="6C833731" w14:textId="77777777" w:rsidR="00CA38D1" w:rsidRPr="00CA38D1" w:rsidRDefault="00CA38D1" w:rsidP="00FC6E4E">
      <w:pPr>
        <w:rPr>
          <w:i/>
          <w:sz w:val="28"/>
        </w:rPr>
      </w:pPr>
    </w:p>
    <w:p w14:paraId="5327061E" w14:textId="0AD067FF" w:rsidR="00FC6E4E" w:rsidRDefault="00FC6E4E" w:rsidP="00FC6E4E">
      <w:pPr>
        <w:pStyle w:val="ListParagraph"/>
        <w:numPr>
          <w:ilvl w:val="0"/>
          <w:numId w:val="1"/>
        </w:numPr>
      </w:pPr>
      <w:r>
        <w:t xml:space="preserve">The Roadless Rule, established on January 12, 2001, </w:t>
      </w:r>
      <w:r w:rsidR="005E7983">
        <w:t xml:space="preserve">was put into place in order to </w:t>
      </w:r>
      <w:r w:rsidR="000C01CF">
        <w:t xml:space="preserve">protect </w:t>
      </w:r>
      <w:r w:rsidR="00F75694">
        <w:t>certain parts of forested areas, known as</w:t>
      </w:r>
      <w:r>
        <w:t xml:space="preserve"> roadless areas</w:t>
      </w:r>
      <w:r w:rsidR="00F75694">
        <w:t>,</w:t>
      </w:r>
      <w:r>
        <w:t xml:space="preserve"> f</w:t>
      </w:r>
      <w:r w:rsidR="00E42131">
        <w:t>rom unnecessary development. This rule prohibits</w:t>
      </w:r>
      <w:r>
        <w:t xml:space="preserve"> road building and logging in all 58 million acres of roadless areas</w:t>
      </w:r>
      <w:r w:rsidR="00E42131">
        <w:t xml:space="preserve"> across the United States</w:t>
      </w:r>
      <w:r>
        <w:t>. Exceptions generally include road building to access non-federal land inholdings and pre-existing mineral leases, and logging is permitted only to reduce fire risk or to improve habitat for endangered species</w:t>
      </w:r>
      <w:r w:rsidR="00E42131">
        <w:t>.</w:t>
      </w:r>
    </w:p>
    <w:p w14:paraId="1B2294C0" w14:textId="1826E578" w:rsidR="00FC6E4E" w:rsidRDefault="00FC6E4E" w:rsidP="00FC6E4E">
      <w:pPr>
        <w:pStyle w:val="ListParagraph"/>
        <w:numPr>
          <w:ilvl w:val="0"/>
          <w:numId w:val="1"/>
        </w:numPr>
      </w:pPr>
      <w:r>
        <w:t xml:space="preserve">The protection of the Roadless Rule keeps ecosystems intact and healthy, as well as ensuring </w:t>
      </w:r>
      <w:r w:rsidR="000C01CF">
        <w:t xml:space="preserve">public </w:t>
      </w:r>
      <w:r>
        <w:t>access to a wealth of recreation opportunities</w:t>
      </w:r>
      <w:r w:rsidR="000C01CF">
        <w:t>.</w:t>
      </w:r>
    </w:p>
    <w:p w14:paraId="18B15A27" w14:textId="77777777" w:rsidR="005D18E3" w:rsidRDefault="005D18E3" w:rsidP="005D18E3">
      <w:pPr>
        <w:pStyle w:val="ListParagraph"/>
      </w:pPr>
    </w:p>
    <w:p w14:paraId="66DC39D2" w14:textId="77777777" w:rsidR="005D18E3" w:rsidRDefault="005D18E3" w:rsidP="005D18E3">
      <w:pPr>
        <w:rPr>
          <w:i/>
          <w:sz w:val="28"/>
        </w:rPr>
      </w:pPr>
      <w:r w:rsidRPr="00CA38D1">
        <w:rPr>
          <w:i/>
          <w:sz w:val="28"/>
        </w:rPr>
        <w:t xml:space="preserve">What </w:t>
      </w:r>
      <w:r w:rsidR="00C80C02" w:rsidRPr="00CA38D1">
        <w:rPr>
          <w:i/>
          <w:sz w:val="28"/>
        </w:rPr>
        <w:t>are R</w:t>
      </w:r>
      <w:r w:rsidR="00D9735F" w:rsidRPr="00CA38D1">
        <w:rPr>
          <w:i/>
          <w:sz w:val="28"/>
        </w:rPr>
        <w:t xml:space="preserve">oadless </w:t>
      </w:r>
      <w:r w:rsidR="00C80C02" w:rsidRPr="00CA38D1">
        <w:rPr>
          <w:i/>
          <w:sz w:val="28"/>
        </w:rPr>
        <w:t>A</w:t>
      </w:r>
      <w:r w:rsidR="00D9735F" w:rsidRPr="00CA38D1">
        <w:rPr>
          <w:i/>
          <w:sz w:val="28"/>
        </w:rPr>
        <w:t>reas?</w:t>
      </w:r>
    </w:p>
    <w:p w14:paraId="00E93137" w14:textId="77777777" w:rsidR="00CA38D1" w:rsidRPr="00CA38D1" w:rsidRDefault="00CA38D1" w:rsidP="005D18E3">
      <w:pPr>
        <w:rPr>
          <w:i/>
          <w:sz w:val="28"/>
        </w:rPr>
      </w:pPr>
    </w:p>
    <w:p w14:paraId="29A31B36" w14:textId="77777777" w:rsidR="005D18E3" w:rsidRDefault="005D18E3" w:rsidP="005D18E3">
      <w:pPr>
        <w:pStyle w:val="ListParagraph"/>
        <w:numPr>
          <w:ilvl w:val="0"/>
          <w:numId w:val="2"/>
        </w:numPr>
      </w:pPr>
      <w:r>
        <w:t>Roadless areas are generally undeveloped landscapes that provide ecosystem services and recreation opportunities</w:t>
      </w:r>
      <w:r w:rsidR="009F3753">
        <w:t>.</w:t>
      </w:r>
    </w:p>
    <w:p w14:paraId="511782E7" w14:textId="40A5320A" w:rsidR="00144BAE" w:rsidRDefault="00144BAE" w:rsidP="005D18E3">
      <w:pPr>
        <w:pStyle w:val="ListParagraph"/>
        <w:numPr>
          <w:ilvl w:val="0"/>
          <w:numId w:val="2"/>
        </w:numPr>
      </w:pPr>
      <w:r>
        <w:t>49 percent of Utah’s National Forests are designated as roadless areas</w:t>
      </w:r>
    </w:p>
    <w:p w14:paraId="7157AC00" w14:textId="76A5C8DB" w:rsidR="005D18E3" w:rsidRDefault="000C01CF" w:rsidP="005D18E3">
      <w:pPr>
        <w:pStyle w:val="ListParagraph"/>
        <w:numPr>
          <w:ilvl w:val="0"/>
          <w:numId w:val="2"/>
        </w:numPr>
      </w:pPr>
      <w:r>
        <w:t>These</w:t>
      </w:r>
      <w:r w:rsidR="005D18E3">
        <w:t xml:space="preserve"> areas provide stunning opportunities for </w:t>
      </w:r>
      <w:r w:rsidR="00144BAE">
        <w:t>all types of outdoor recreation.</w:t>
      </w:r>
    </w:p>
    <w:p w14:paraId="4B6E5D7B" w14:textId="72B2768C" w:rsidR="005D18E3" w:rsidRDefault="005D18E3" w:rsidP="005D18E3">
      <w:pPr>
        <w:pStyle w:val="ListParagraph"/>
        <w:numPr>
          <w:ilvl w:val="0"/>
          <w:numId w:val="2"/>
        </w:numPr>
      </w:pPr>
      <w:r>
        <w:t xml:space="preserve">Do you like to: hike, fish, mountain bike, </w:t>
      </w:r>
      <w:r w:rsidR="005C142D">
        <w:t>climb, paddle</w:t>
      </w:r>
      <w:r>
        <w:t>, back</w:t>
      </w:r>
      <w:r w:rsidR="005C142D">
        <w:t>country and cross-country ski, and ride ATVs</w:t>
      </w:r>
      <w:r>
        <w:t xml:space="preserve">? You’re in luck – these </w:t>
      </w:r>
      <w:r w:rsidR="007E1E3A">
        <w:t>activities</w:t>
      </w:r>
      <w:r>
        <w:t xml:space="preserve"> are all permi</w:t>
      </w:r>
      <w:r w:rsidR="007E1E3A">
        <w:t>tted, with some restrictions, within</w:t>
      </w:r>
      <w:r>
        <w:t xml:space="preserve"> roadless areas</w:t>
      </w:r>
      <w:r w:rsidR="007E1E3A">
        <w:t>.</w:t>
      </w:r>
    </w:p>
    <w:p w14:paraId="64051DA9" w14:textId="1E3EBA62" w:rsidR="007B3EBD" w:rsidRDefault="007B3EBD" w:rsidP="005D18E3">
      <w:pPr>
        <w:pStyle w:val="ListParagraph"/>
        <w:numPr>
          <w:ilvl w:val="0"/>
          <w:numId w:val="2"/>
        </w:numPr>
      </w:pPr>
      <w:r>
        <w:t xml:space="preserve">Roadless areas have several different </w:t>
      </w:r>
      <w:r w:rsidR="000C01CF">
        <w:t>classifications that di</w:t>
      </w:r>
      <w:r w:rsidR="004A7F34">
        <w:t xml:space="preserve">ctate how they are managed. These range from no management at all to road construction and timber harvesting. </w:t>
      </w:r>
      <w:r w:rsidR="005E2125">
        <w:t xml:space="preserve">  </w:t>
      </w:r>
    </w:p>
    <w:p w14:paraId="334FBE67" w14:textId="77777777" w:rsidR="00C80C02" w:rsidRDefault="00C80C02" w:rsidP="005D18E3">
      <w:pPr>
        <w:pStyle w:val="ListParagraph"/>
        <w:numPr>
          <w:ilvl w:val="0"/>
          <w:numId w:val="2"/>
        </w:numPr>
      </w:pPr>
      <w:r>
        <w:t xml:space="preserve">You’ve </w:t>
      </w:r>
      <w:r w:rsidR="00734743">
        <w:t>probably recreated in a roadless area</w:t>
      </w:r>
      <w:r w:rsidR="00D91709">
        <w:t xml:space="preserve"> without even knowing it!</w:t>
      </w:r>
    </w:p>
    <w:p w14:paraId="15483F60" w14:textId="77777777" w:rsidR="00456099" w:rsidRDefault="00456099"/>
    <w:sectPr w:rsidR="00456099" w:rsidSect="00715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F0834"/>
    <w:multiLevelType w:val="hybridMultilevel"/>
    <w:tmpl w:val="DFA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D23F1"/>
    <w:multiLevelType w:val="hybridMultilevel"/>
    <w:tmpl w:val="F9E4644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715345E8"/>
    <w:multiLevelType w:val="hybridMultilevel"/>
    <w:tmpl w:val="24B8F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73717"/>
    <w:multiLevelType w:val="hybridMultilevel"/>
    <w:tmpl w:val="FA2AB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F9"/>
    <w:rsid w:val="000C01CF"/>
    <w:rsid w:val="00124A31"/>
    <w:rsid w:val="00144BAE"/>
    <w:rsid w:val="00152D7A"/>
    <w:rsid w:val="00227790"/>
    <w:rsid w:val="003B0EE5"/>
    <w:rsid w:val="004171B6"/>
    <w:rsid w:val="00456099"/>
    <w:rsid w:val="004A7F34"/>
    <w:rsid w:val="005C142D"/>
    <w:rsid w:val="005D18E3"/>
    <w:rsid w:val="005E2125"/>
    <w:rsid w:val="005E7983"/>
    <w:rsid w:val="00654AD7"/>
    <w:rsid w:val="006B38C9"/>
    <w:rsid w:val="00715766"/>
    <w:rsid w:val="00734743"/>
    <w:rsid w:val="0076232B"/>
    <w:rsid w:val="00784F31"/>
    <w:rsid w:val="007B3EBD"/>
    <w:rsid w:val="007E1E3A"/>
    <w:rsid w:val="007F7EA2"/>
    <w:rsid w:val="008052EA"/>
    <w:rsid w:val="00895813"/>
    <w:rsid w:val="009F3753"/>
    <w:rsid w:val="00A93FC6"/>
    <w:rsid w:val="00C80C02"/>
    <w:rsid w:val="00CA38D1"/>
    <w:rsid w:val="00D91709"/>
    <w:rsid w:val="00D9735F"/>
    <w:rsid w:val="00E36672"/>
    <w:rsid w:val="00E42131"/>
    <w:rsid w:val="00F653F9"/>
    <w:rsid w:val="00F75694"/>
    <w:rsid w:val="00F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6D1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TH</dc:creator>
  <cp:keywords/>
  <dc:description/>
  <cp:lastModifiedBy>Microsoft Office User</cp:lastModifiedBy>
  <cp:revision>2</cp:revision>
  <dcterms:created xsi:type="dcterms:W3CDTF">2018-10-15T21:34:00Z</dcterms:created>
  <dcterms:modified xsi:type="dcterms:W3CDTF">2018-10-15T21:34:00Z</dcterms:modified>
</cp:coreProperties>
</file>